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B78" w:rsidRPr="004B6B78" w:rsidRDefault="004B6B78" w:rsidP="00D40350">
      <w:pPr>
        <w:spacing w:after="0" w:line="240" w:lineRule="auto"/>
        <w:rPr>
          <w:u w:val="single"/>
        </w:rPr>
      </w:pPr>
      <w:r w:rsidRPr="004B6B78">
        <w:rPr>
          <w:u w:val="single"/>
        </w:rPr>
        <w:t>Comunicato Stampa</w:t>
      </w:r>
    </w:p>
    <w:p w:rsidR="004B6B78" w:rsidRDefault="004B6B78" w:rsidP="00D40350">
      <w:pPr>
        <w:spacing w:after="0" w:line="240" w:lineRule="auto"/>
      </w:pPr>
    </w:p>
    <w:p w:rsidR="004B6B78" w:rsidRDefault="004B6B78" w:rsidP="00D40350">
      <w:pPr>
        <w:spacing w:after="0" w:line="240" w:lineRule="auto"/>
      </w:pPr>
      <w:r>
        <w:t xml:space="preserve">Convegno sulle Zone Umide ed escursione guidata gratuita alla Salina Monaci, </w:t>
      </w:r>
    </w:p>
    <w:p w:rsidR="004B6B78" w:rsidRDefault="004B6B78" w:rsidP="00D40350">
      <w:pPr>
        <w:spacing w:after="0" w:line="240" w:lineRule="auto"/>
      </w:pPr>
      <w:r>
        <w:t>sabato 24 e domenica 25 febbraio 2018 a Manduria.</w:t>
      </w:r>
    </w:p>
    <w:p w:rsidR="004B6B78" w:rsidRDefault="004B6B78" w:rsidP="00D40350">
      <w:pPr>
        <w:spacing w:after="0" w:line="240" w:lineRule="auto"/>
      </w:pPr>
    </w:p>
    <w:p w:rsidR="00D40350" w:rsidRDefault="00D40350" w:rsidP="00D40350">
      <w:pPr>
        <w:spacing w:after="0" w:line="240" w:lineRule="auto"/>
      </w:pPr>
      <w:r>
        <w:t xml:space="preserve">Interventi, proiezioni fotografiche ed escursione guidata gratuita alla Salina Monaci, sabato 24 e domenica 25 febbraio a Manduria, in occasione della Giornata Mondiale delle Zone Umide. Anche quest’anno Legambiente Manduria aderisce al World </w:t>
      </w:r>
      <w:proofErr w:type="spellStart"/>
      <w:r>
        <w:t>Wetlands</w:t>
      </w:r>
      <w:proofErr w:type="spellEnd"/>
      <w:r>
        <w:t xml:space="preserve"> </w:t>
      </w:r>
      <w:proofErr w:type="spellStart"/>
      <w:r>
        <w:t>Day</w:t>
      </w:r>
      <w:proofErr w:type="spellEnd"/>
      <w:r>
        <w:t xml:space="preserve"> (che si è celebrato il 2 febbraio), organizzando una due-giorni dedicata alla antica ‘Salina dei Monaci’, parlandone tramite splendide foto, che ben spiegano la sua importanza e bellezza, soffermandosi sull’avifauna che la popola e la flora che la impreziosisce. Naturalmente si parlerà anche di fenicotteri, svelandone alcune particolarità. Saranno illustrati anche casi clinici di selvatici non rispettati dall’uomo. Seguirà inoltre una escursione guidata gratuita in cui si potranno vedere dal vivo, e fotografare, le bellezze di cui si è parlato il giorno prima. Il programma prevede per sabato 24</w:t>
      </w:r>
      <w:r w:rsidR="000707D2">
        <w:t xml:space="preserve"> alle ore 17.00</w:t>
      </w:r>
      <w:r>
        <w:t xml:space="preserve">, presso la ex chiesa </w:t>
      </w:r>
      <w:proofErr w:type="spellStart"/>
      <w:r>
        <w:t>S.Croce</w:t>
      </w:r>
      <w:proofErr w:type="spellEnd"/>
      <w:r>
        <w:t xml:space="preserve"> in via </w:t>
      </w:r>
      <w:proofErr w:type="spellStart"/>
      <w:r>
        <w:t>S.Antonio</w:t>
      </w:r>
      <w:proofErr w:type="spellEnd"/>
      <w:r>
        <w:t xml:space="preserve"> a Manduria, una proiezione fotografica sulle bellezze della Salina, </w:t>
      </w:r>
      <w:r w:rsidR="000707D2">
        <w:t>cui seguiranno gli</w:t>
      </w:r>
      <w:r>
        <w:t xml:space="preserve"> interventi: La biodiversità delle zone umide (L. De Vivo, biologo, fotografo naturalista); Fenicotteri: quanti, dove e perché (P. Fontana, Centro </w:t>
      </w:r>
      <w:proofErr w:type="spellStart"/>
      <w:r>
        <w:t>Prov</w:t>
      </w:r>
      <w:proofErr w:type="spellEnd"/>
      <w:r>
        <w:t xml:space="preserve">. Recupero Fauna); La flora delle zone umide (F. Perrone, naturalista); alla fine dell’incontro </w:t>
      </w:r>
      <w:bookmarkStart w:id="0" w:name="_GoBack"/>
      <w:bookmarkEnd w:id="0"/>
      <w:r>
        <w:t xml:space="preserve">degustazione di prodotti tipici locali. Per domenica 25 febbraio prevista escursione guidata gratuita alla Salina dei Monaci, con appuntamento alle ore 11.00 presso la torre costiera di Torre </w:t>
      </w:r>
      <w:proofErr w:type="spellStart"/>
      <w:r>
        <w:t>Colimena</w:t>
      </w:r>
      <w:proofErr w:type="spellEnd"/>
      <w:r>
        <w:t>: descrizione habitat; attività di birdwatching; descrizione flora; workshop fotografico. Per info: 329 2648919 - 331 9768753</w:t>
      </w:r>
      <w:r w:rsidR="004569DD">
        <w:t xml:space="preserve"> – </w:t>
      </w:r>
      <w:hyperlink r:id="rId5" w:history="1">
        <w:r w:rsidR="004B6B78" w:rsidRPr="001744E8">
          <w:rPr>
            <w:rStyle w:val="Collegamentoipertestuale"/>
          </w:rPr>
          <w:t>www.popularia.it</w:t>
        </w:r>
      </w:hyperlink>
      <w:r w:rsidR="004569DD">
        <w:t>.</w:t>
      </w:r>
    </w:p>
    <w:p w:rsidR="004B6B78" w:rsidRDefault="004B6B78" w:rsidP="00D40350">
      <w:pPr>
        <w:spacing w:after="0" w:line="240" w:lineRule="auto"/>
      </w:pPr>
    </w:p>
    <w:p w:rsidR="004B6B78" w:rsidRDefault="004B6B78" w:rsidP="00D40350">
      <w:pPr>
        <w:spacing w:after="0" w:line="240" w:lineRule="auto"/>
      </w:pPr>
    </w:p>
    <w:p w:rsidR="004B6B78" w:rsidRDefault="004B6B78" w:rsidP="00D40350">
      <w:pPr>
        <w:spacing w:after="0" w:line="240" w:lineRule="auto"/>
      </w:pPr>
      <w:r>
        <w:t xml:space="preserve">Roberto </w:t>
      </w:r>
      <w:proofErr w:type="spellStart"/>
      <w:r>
        <w:t>Dostuni</w:t>
      </w:r>
      <w:proofErr w:type="spellEnd"/>
    </w:p>
    <w:p w:rsidR="004B6B78" w:rsidRDefault="004B6B78" w:rsidP="00D40350">
      <w:pPr>
        <w:spacing w:after="0" w:line="240" w:lineRule="auto"/>
      </w:pPr>
      <w:r>
        <w:t>Cell 368.7305100</w:t>
      </w:r>
    </w:p>
    <w:p w:rsidR="004B6B78" w:rsidRDefault="004B6B78" w:rsidP="00D40350">
      <w:pPr>
        <w:spacing w:after="0" w:line="240" w:lineRule="auto"/>
      </w:pPr>
      <w:r>
        <w:t>www.popularia.it</w:t>
      </w:r>
    </w:p>
    <w:p w:rsidR="00D40350" w:rsidRDefault="00D40350" w:rsidP="00D40350">
      <w:pPr>
        <w:spacing w:after="0" w:line="240" w:lineRule="auto"/>
      </w:pPr>
    </w:p>
    <w:p w:rsidR="00D40350" w:rsidRDefault="00D40350" w:rsidP="00D40350">
      <w:pPr>
        <w:spacing w:after="0" w:line="240" w:lineRule="auto"/>
      </w:pPr>
    </w:p>
    <w:p w:rsidR="00D40350" w:rsidRDefault="00D40350" w:rsidP="00D40350">
      <w:pPr>
        <w:spacing w:after="0" w:line="240" w:lineRule="auto"/>
      </w:pPr>
    </w:p>
    <w:p w:rsidR="00D40350" w:rsidRDefault="00D40350" w:rsidP="00D40350">
      <w:pPr>
        <w:spacing w:after="0" w:line="240" w:lineRule="auto"/>
      </w:pPr>
    </w:p>
    <w:sectPr w:rsidR="00D4035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350"/>
    <w:rsid w:val="000707D2"/>
    <w:rsid w:val="00093FAE"/>
    <w:rsid w:val="004569DD"/>
    <w:rsid w:val="004B6B78"/>
    <w:rsid w:val="00D403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4B6B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4B6B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opular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274</Words>
  <Characters>1568</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2018-02-19T22:01:00Z</dcterms:created>
  <dcterms:modified xsi:type="dcterms:W3CDTF">2018-02-19T22:56:00Z</dcterms:modified>
</cp:coreProperties>
</file>